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i/>
          <w:sz w:val="32"/>
          <w:szCs w:val="32"/>
          <w:lang w:eastAsia="x-none"/>
        </w:rPr>
        <w:t>III</w:t>
      </w:r>
      <w:r w:rsidRPr="006E4539"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x-none"/>
        </w:rPr>
        <w:t>.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x-none"/>
        </w:rPr>
      </w:pPr>
      <w:r w:rsidRPr="006E4539"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x-none"/>
        </w:rPr>
        <w:t>NYILATKOZAT- és IRATMINTÁK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52"/>
          <w:szCs w:val="52"/>
          <w:lang w:eastAsia="x-none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megkéri az ajánlattevőket, hogy a jelen nyilatkozatminták és iratminták alkalmazásával készítsék el ajánlatukat, azzal, hogy az ajánlattevők természetesen azokat saját belátásuk szerint módosíthatják, illetve - amennyiben saját eltérő mintáikat kívánják alkalmazni - alkalmazását mellőzhetik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322D04" w:rsidRPr="00322D04" w:rsidRDefault="00322D04" w:rsidP="00322D04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bookmarkStart w:id="0" w:name="_GoBack"/>
      <w:bookmarkEnd w:id="0"/>
      <w:r w:rsidRPr="00322D04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1. sz. minta</w:t>
      </w:r>
    </w:p>
    <w:p w:rsidR="00322D04" w:rsidRPr="00322D04" w:rsidRDefault="00322D04" w:rsidP="00322D04">
      <w:pPr>
        <w:tabs>
          <w:tab w:val="center" w:pos="6840"/>
        </w:tabs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FELOLVASÓLAP</w:t>
      </w:r>
      <w:r w:rsidRPr="0032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a Kbt. 66. § (5) bekezdése alapján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322D04" w:rsidRPr="00322D04" w:rsidTr="00405C45">
        <w:tc>
          <w:tcPr>
            <w:tcW w:w="3794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Ajánlatkérő neve, címe:</w:t>
            </w:r>
          </w:p>
        </w:tc>
        <w:tc>
          <w:tcPr>
            <w:tcW w:w="5494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Lőkösháza Község Önkormányzata</w:t>
            </w: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5743 Lőkösháza, Eleki út 28.</w:t>
            </w:r>
          </w:p>
        </w:tc>
      </w:tr>
      <w:tr w:rsidR="00322D04" w:rsidRPr="00322D04" w:rsidTr="00405C45">
        <w:tc>
          <w:tcPr>
            <w:tcW w:w="3794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közbeszerzés tárgya:</w:t>
            </w:r>
          </w:p>
        </w:tc>
        <w:tc>
          <w:tcPr>
            <w:tcW w:w="5494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építési beruházás</w:t>
            </w:r>
          </w:p>
        </w:tc>
      </w:tr>
      <w:tr w:rsidR="00322D04" w:rsidRPr="00322D04" w:rsidTr="00405C45">
        <w:tc>
          <w:tcPr>
            <w:tcW w:w="3794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elnevezése:</w:t>
            </w:r>
          </w:p>
        </w:tc>
        <w:tc>
          <w:tcPr>
            <w:tcW w:w="5494" w:type="dxa"/>
          </w:tcPr>
          <w:p w:rsidR="00322D04" w:rsidRPr="00322D04" w:rsidRDefault="00322D04" w:rsidP="003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Lőkösháza Községi Óvoda játszóudvarának komplex felújítása</w:t>
            </w:r>
          </w:p>
        </w:tc>
      </w:tr>
      <w:tr w:rsidR="00322D04" w:rsidRPr="00322D04" w:rsidTr="00405C45">
        <w:tc>
          <w:tcPr>
            <w:tcW w:w="3794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eljárást megindításának dátuma:</w:t>
            </w:r>
          </w:p>
        </w:tc>
        <w:tc>
          <w:tcPr>
            <w:tcW w:w="5494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2017/09/26</w:t>
            </w:r>
          </w:p>
        </w:tc>
      </w:tr>
    </w:tbl>
    <w:p w:rsidR="00322D04" w:rsidRPr="00322D04" w:rsidRDefault="00322D04" w:rsidP="0032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322D04" w:rsidRPr="00322D04" w:rsidTr="00405C45">
        <w:tc>
          <w:tcPr>
            <w:tcW w:w="9288" w:type="dxa"/>
            <w:gridSpan w:val="2"/>
            <w:shd w:val="pct20" w:color="auto" w:fill="auto"/>
          </w:tcPr>
          <w:p w:rsidR="00322D04" w:rsidRPr="00322D04" w:rsidRDefault="00322D04" w:rsidP="00322D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ADATAI</w:t>
            </w: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címe (székhelye, lakóhelye):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Cégképviseletre feljogosított személy neve: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cégképviseletre jogosult általi meghatalmazás esetén az eljárásban való képviseletre jogosult meghatalmazott neve: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 száma: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4360" w:type="dxa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2D04" w:rsidRPr="00322D04" w:rsidTr="00405C45">
        <w:tc>
          <w:tcPr>
            <w:tcW w:w="4928" w:type="dxa"/>
            <w:tcBorders>
              <w:bottom w:val="single" w:sz="4" w:space="0" w:color="auto"/>
            </w:tcBorders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22D04" w:rsidRPr="00322D04" w:rsidRDefault="00322D04" w:rsidP="00322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2D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Közös ajánlattétel esetén a felolvasólapon fel kell tüntetni valamennyi ajánlattevő cégnevét (nevét), címét (székhelyét, lakóhelyét), cégjegyzék számát és adószámát, közülük meg kell jelölni az eljárásban való képviseletre feljogosított vezető ajánlattevőt, továbbá a közös ajánlattevők által kapcsolattartásra kijelölt személy nevét, elérhetőségeit. (A táblázat ennek megfelelően alakítható.)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14"/>
        <w:gridCol w:w="1846"/>
      </w:tblGrid>
      <w:tr w:rsidR="00322D04" w:rsidRPr="00322D04" w:rsidTr="00405C45">
        <w:trPr>
          <w:trHeight w:val="431"/>
        </w:trPr>
        <w:tc>
          <w:tcPr>
            <w:tcW w:w="9288" w:type="dxa"/>
            <w:gridSpan w:val="3"/>
            <w:shd w:val="pct20" w:color="auto" w:fill="auto"/>
          </w:tcPr>
          <w:p w:rsidR="00322D04" w:rsidRPr="00322D04" w:rsidRDefault="00322D04" w:rsidP="00322D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 ADATAI</w:t>
            </w:r>
          </w:p>
        </w:tc>
      </w:tr>
      <w:tr w:rsidR="00322D04" w:rsidRPr="00322D04" w:rsidTr="00405C45">
        <w:tc>
          <w:tcPr>
            <w:tcW w:w="9288" w:type="dxa"/>
            <w:gridSpan w:val="3"/>
            <w:shd w:val="clear" w:color="auto" w:fill="auto"/>
          </w:tcPr>
          <w:p w:rsidR="00322D04" w:rsidRPr="00322D04" w:rsidRDefault="00322D04" w:rsidP="00322D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az ajánlattevő nyilatkozattételre feljogosított képviselőjeként nyilatkozom, hogy az alábbi ajánlatot tesszük:</w:t>
            </w:r>
          </w:p>
        </w:tc>
      </w:tr>
      <w:tr w:rsidR="00322D04" w:rsidRPr="00322D04" w:rsidTr="00405C45">
        <w:tc>
          <w:tcPr>
            <w:tcW w:w="5328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Egyösszegű nettó ajánlati ár (HUF)</w:t>
            </w:r>
          </w:p>
        </w:tc>
        <w:tc>
          <w:tcPr>
            <w:tcW w:w="2114" w:type="dxa"/>
          </w:tcPr>
          <w:p w:rsidR="00322D04" w:rsidRPr="00322D04" w:rsidRDefault="00322D04" w:rsidP="003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6" w:type="dxa"/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HUF, nettó</w:t>
            </w:r>
          </w:p>
        </w:tc>
      </w:tr>
      <w:tr w:rsidR="00322D04" w:rsidRPr="00322D04" w:rsidTr="00405C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2D04" w:rsidRPr="00322D04" w:rsidRDefault="00322D04" w:rsidP="00322D04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2. A bemutatott szakember alkalmasságon (36hó) felüli szakmai tapasztalata (min 0, max. 24 hó)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4" w:rsidRPr="00322D04" w:rsidRDefault="00322D04" w:rsidP="003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</w:t>
            </w:r>
          </w:p>
        </w:tc>
      </w:tr>
      <w:tr w:rsidR="00322D04" w:rsidRPr="00322D04" w:rsidTr="00405C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2D04" w:rsidRPr="00322D04" w:rsidRDefault="00322D04" w:rsidP="00322D04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Kötelező 36 hónapon felül vállalt jótállás időtartama (min. 0, max. 12 hónap)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4" w:rsidRPr="00322D04" w:rsidRDefault="00322D04" w:rsidP="003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2D04" w:rsidRPr="00322D04" w:rsidRDefault="00322D04" w:rsidP="003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</w:t>
            </w:r>
          </w:p>
        </w:tc>
      </w:tr>
    </w:tbl>
    <w:p w:rsidR="00322D04" w:rsidRPr="00322D04" w:rsidRDefault="00322D04" w:rsidP="00322D0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D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322D04" w:rsidRPr="00322D04" w:rsidRDefault="00322D04" w:rsidP="00322D04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322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2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6E4539">
        <w:rPr>
          <w:rFonts w:ascii="Times New Roman" w:eastAsia="Times New Roman" w:hAnsi="Times New Roman" w:cs="Times New Roman"/>
          <w:i/>
          <w:lang w:eastAsia="hu-HU"/>
        </w:rPr>
        <w:lastRenderedPageBreak/>
        <w:t>2.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KÖLTSÉGVETÉS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3.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NYILATKOZAT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Kbt. 66. § (6) bekezdés a)-b) pontjai szerint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………………………………………………………………….., mint a(z) ………………………………….………………………………………………….. (cég megnevezése, székhelye) Ajánlattevő képviselője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Ajánlattevő a közbeszerzés teljesítésével összefüggésben a közbeszerzés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alábbi részének (részeinek) teljesítéséhez vesz igénybe alvállalkozókat:</w:t>
      </w:r>
      <w:r w:rsidRPr="006E4539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vertAlign w:val="superscript"/>
          <w:lang w:eastAsia="hu-HU"/>
        </w:rPr>
        <w:footnoteReference w:id="1"/>
      </w: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6E4539" w:rsidRPr="006E4539" w:rsidTr="005A14A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aa)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Nyilatkozunk a közbeszerzésekről szóló 2015. évi CXLIII. törvény 66. § (6) bekezdés b) pontja alapján, hogy a szerződés teljesítéséhez az ajánlat benyújtásakor már ismert alábbi alvállalkozó(ka)t kívánjuk igénybe venni, feltüntetve az alvállalkozó(k) mellett a közbeszerzés tárgyának azon részét is, amelynek teljesítésében a megjelölt alvállalkozó közreműködik: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6"/>
        <w:gridCol w:w="4680"/>
      </w:tblGrid>
      <w:tr w:rsidR="006E4539" w:rsidRPr="006E4539" w:rsidTr="005A14AF">
        <w:trPr>
          <w:trHeight w:val="639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Az ajánlat benyújtásakor már ismert alvállalkozó (név, székhely/lakcím)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 közreműködéssel érintett rész (ld. a. pont) megjelölése</w:t>
            </w:r>
          </w:p>
        </w:tc>
      </w:tr>
      <w:tr w:rsidR="006E4539" w:rsidRPr="006E4539" w:rsidTr="005A14AF">
        <w:trPr>
          <w:trHeight w:val="23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ab)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Kijelentem, hogy a szerződés teljesítéséhez a bevonni kívánt alvállalkozó(k) még nem ismer(ek).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(a továbbiakban: Ajánlattevő) képviselője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Ajánlattevő a közbeszerzés teljesítésével összefüggésben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nem vesz igénybe alvállalkozót.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4.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NYILATKOZAT KIZÁRÓ OKOK FENN NEM ÁLLÁSÁRÓL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………………………………………………………..................................……….., mint a(z) …………………………………. ………………………………………………….. (cég megnevezése, székhelye) Ajánlattevő képviselője büntetőjogi felelősségem tudatában a fentiekben hivatkozott közbeszerzési eljárásban kijelentem, hogy az általam képviselt Ajánlattevő nem tartozik a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közbeszerzésekről szóló 2015. évi CXLIII törvény (Kbt.) 62. § (1) –(2) bekezdés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pontjaiban meghatározott kizáró okok hatálya alá.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5.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NYILATKOZAT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(Kbt. 62. § (1) bekezdés kb) pontja szerint)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…………………………………………..… (név), mint a(z) ……..………………………… (ajánlattevő megnevezése, székhelye) Ajánlattevő képviselője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2"/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az általam képviselt Ajánlattevő olyan társaságnak minősül, melyet szabályozott tőzsdén jegyeznek.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 (név), mint a(z) ……..………………………………………(ajánlattevő megnevezése, székhelye) Ajánlattevő képviselője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3"/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Garamond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Ajánlattevő olyan társaságnak minősül, melyet szabályozott tőzsdén nem jegyeznek.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ba)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pénzmosás és a terrorizmus finanszírozása megelőzéséről és megakadályozásáról szóló 2007. évi CXXXVI. törvény (a továbbiakban: pénzmosásról szóló törvény) 3. § r) pont ra)-rb) vagy rc)-rd) pontja szerint definiált tényleges tulajdonos(ok)</w:t>
      </w:r>
      <w:r w:rsidRPr="006E4539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4"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adatai a következők</w:t>
      </w:r>
      <w:r w:rsidRPr="006E4539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5"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5690"/>
      </w:tblGrid>
      <w:tr w:rsidR="006E4539" w:rsidRPr="006E4539" w:rsidTr="005A14AF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Állandó lakóhely:</w:t>
            </w:r>
          </w:p>
        </w:tc>
      </w:tr>
      <w:tr w:rsidR="006E4539" w:rsidRPr="006E4539" w:rsidTr="005A14AF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bb)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ajánlattevőnek pénzmosás és a terrorizmus finanszírozása megelőzéséről és megakadályozásáról szóló 2007. évi CXXXVI. törvény (a továbbiakban: pénzmosásról szóló törvény) 3. § r) pont ra)-rb) vagy rc)-rd) pontja szerint definiált tényleges tulajdonosai nincsenek.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6.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Nyilatkozat 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(Kbt. 62. § (1) bekezdés kc) pontja szerint) 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Arial Unicode MS" w:eastAsia="Arial Unicode MS" w:hAnsi="Arial Unicode MS" w:cs="Times New Roman"/>
          <w:bCs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………………………………………… (név), mint a(z) ……..……………………………………………………….. (ajánlattevő megnevezése, székhelye) Ajánlattevő képviselője</w:t>
      </w:r>
      <w:r w:rsidRPr="006E453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Kbt. 62. § (1) bekezdés kc) pontja vonatkozásában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6E453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nincs</w:t>
      </w:r>
      <w:r w:rsidRPr="006E453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olyan jogi személy vagy személyes joga szerint jogképes szervezet, amely az ajánlattevőben közvetetten vagy közvetlenül több mint 25%-os tulajdoni résszel vagy szavazati  joggal rendelkezik</w:t>
      </w:r>
      <w:r w:rsidRPr="006E4539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b) 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……………………………………………… (név), mint a(z) ……..…………………………………………………………….. (ajánlattevő megnevezése, székhelye) Ajánlattevő képviselője</w:t>
      </w:r>
      <w:r w:rsidRPr="006E453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Kbt. 62. § (1) bekezdés kc) pontja vonatkozásában</w:t>
      </w:r>
      <w:r w:rsidRPr="006E4539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6"/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6E453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 xml:space="preserve">az alábbi </w:t>
      </w:r>
      <w:r w:rsidRPr="006E453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jogi személy(ek)/ személyes joga szerint jogképes szervezet(ek) rendelkezik az ajánlattevőben közvetetten vagy közvetlenül több mint 25%-os tulajdoni résszel vagy szavazati joggal</w:t>
      </w:r>
      <w:r w:rsidRPr="006E4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hu-HU"/>
        </w:rPr>
        <w:footnoteReference w:id="7"/>
      </w:r>
      <w:r w:rsidRPr="006E453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568"/>
      </w:tblGrid>
      <w:tr w:rsidR="006E4539" w:rsidRPr="006E4539" w:rsidTr="005A14AF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Székhely:</w:t>
            </w:r>
          </w:p>
        </w:tc>
      </w:tr>
      <w:tr w:rsidR="006E4539" w:rsidRPr="006E4539" w:rsidTr="005A14AF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6E4539" w:rsidRPr="006E4539" w:rsidRDefault="006E4539" w:rsidP="006E4539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6E4539">
        <w:rPr>
          <w:rFonts w:ascii="Times New Roman" w:eastAsia="Calibri" w:hAnsi="Times New Roman" w:cs="Times New Roman"/>
          <w:iCs/>
          <w:sz w:val="24"/>
          <w:szCs w:val="24"/>
          <w:u w:val="single"/>
          <w:lang w:eastAsia="hu-HU"/>
        </w:rPr>
        <w:t xml:space="preserve">Kijelentem, hogy a fentiekben megnevezett </w:t>
      </w:r>
      <w:r w:rsidRPr="006E4539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 xml:space="preserve">szervezetek vonatkozásában a Kbt. 62. § (1) bekezdés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kb) pontjaiban </w:t>
      </w:r>
      <w:r w:rsidRPr="006E4539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 xml:space="preserve">hivatkozott kizáró feltétel </w:t>
      </w:r>
      <w:r w:rsidRPr="006E453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nem áll fenn</w:t>
      </w:r>
      <w:r w:rsidRPr="006E4539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.</w:t>
      </w:r>
    </w:p>
    <w:p w:rsidR="006E4539" w:rsidRPr="006E4539" w:rsidRDefault="006E4539" w:rsidP="006E4539">
      <w:pPr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widowControl w:val="0"/>
        <w:tabs>
          <w:tab w:val="center" w:pos="6480"/>
        </w:tabs>
        <w:suppressAutoHyphens/>
        <w:autoSpaceDE w:val="0"/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lastRenderedPageBreak/>
        <w:t>7.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NYILATKOZAT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Kbt. 67. § (4) bekezdés szerint</w:t>
      </w:r>
    </w:p>
    <w:p w:rsidR="006E4539" w:rsidRPr="006E4539" w:rsidRDefault="006E4539" w:rsidP="006E4539">
      <w:pPr>
        <w:keepNext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(a továbbiakban: Ajánlattevő) képviselője</w:t>
      </w:r>
    </w:p>
    <w:p w:rsidR="006E4539" w:rsidRPr="006E4539" w:rsidRDefault="006E4539" w:rsidP="006E45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szerződés teljesítéséhez nem veszünk igénybe a közbeszerzésekről szóló 2015. évi CXLIII. törvény 62. § (1) –(2) bekezdésben meghatározott kizáró okok hatálya alá eső alvállalkozót.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8.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TELJESSÉGI NYILATKOZAT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(Kbt. 66. § (2) bekezdése szerint)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keepNext/>
        <w:keepLines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Alulírott, .............................................…………….. (név), mint a .............................................................................. (cég neve, címe) kötelezettségvállalásra jogosult képviselője az eljárást megindító felhívásban és a dokumentációban foglalt valamennyi formai és tartalmi követelmény, utasítás és kikötés és műszaki leírás gondos áttanulmányozását követően – a Kbt. 66. § (2) bekezdésében foglaltaknak megfelelően ezennel kijelentem, hogy az ajánlattételi felhívásban foglalt valamennyi 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feltételt megismertük, megértettük és azokat a jelen nyilatkozattal elfogadjuk</w:t>
      </w:r>
      <w:r w:rsidRPr="006E45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6E4539" w:rsidRPr="006E4539" w:rsidRDefault="006E4539" w:rsidP="006E4539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Kijelentem, hogy amennyiben nyertes ajánlattevőként kiválasztásra kerülünk, a fent nevezett szerződés szerinti munkát az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ajánlattételi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felhívás előírásaival, a megadott feltételekkel és időhatárokkal való teljesítését, fenntartások és korlátozások nélkül az ajánlati adatlapon (felolvasólapon) megjelölt ajánlati árért teljesítjük. Ajánlatunkhoz az ajánlattételi határidő lejártától számított 60 naptári napig kötve vagyunk.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Pr="006E453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Ajánlatunk elfogadása esetén készek és képesek vagyunk az ajánlatunkban, valamint az eljárást megindító felhívásban és a közbeszerzési eljárás során keletkezett egyéb dokumentumokban előírt feltételeknek megfelelően a szerződés megkötésére és teljesítésére.</w:t>
      </w: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Nyilatkozunk, hogy a felhívás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1.5.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pontja szerinti, a Kbt. 13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 § (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) bekezdése alapján a teljes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nettó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ellenszolgáltatás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%-nak megfelelő összegű előleg kifizetését </w:t>
      </w: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kérjük / nem kérjük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ar-SA"/>
        </w:rPr>
        <w:footnoteReference w:id="8"/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9.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NYILATKOZAT 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kis- és középvállalkozásokról, fejlődésük támogatásáról szóló 2004. évi XXXIV. törvény értelmében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Arial Unicode MS" w:eastAsia="Arial Unicode MS" w:hAnsi="Arial Unicode MS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Arial Unicode MS" w:eastAsia="Arial Unicode MS" w:hAnsi="Arial Unicode MS" w:cs="Times New Roman"/>
          <w:bCs/>
          <w:color w:val="000000"/>
          <w:sz w:val="24"/>
          <w:szCs w:val="24"/>
          <w:lang w:val="x-none" w:eastAsia="x-none"/>
        </w:rPr>
        <w:t xml:space="preserve"> 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………..………………… (név), mint a(z) ……..………………………………………………………………………….. (ajánlattevő megnevezése, székhelye) Ajánlattevő képviselője kijelentem, hogy Ajánlattevő a </w:t>
      </w:r>
      <w:r w:rsidRPr="006E4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kis- és középvállalkozásokról, fejlődésük támogatásáról szóló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2004. évi XXXIV. törvény</w:t>
      </w:r>
      <w:r w:rsidRPr="006E4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értelmében</w:t>
      </w:r>
    </w:p>
    <w:p w:rsidR="006E4539" w:rsidRPr="006E4539" w:rsidRDefault="006E4539" w:rsidP="006E4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mikrovállalkozásnak / kisvállalkozásnak / középvállalkozásnak</w:t>
      </w:r>
      <w:r w:rsidRPr="006E4539">
        <w:rPr>
          <w:rFonts w:ascii="Times New Roman" w:eastAsia="HG Mincho Light J" w:hAnsi="Times New Roman" w:cs="Times New Roman"/>
          <w:b/>
          <w:color w:val="000000"/>
          <w:sz w:val="24"/>
          <w:szCs w:val="24"/>
          <w:vertAlign w:val="superscript"/>
          <w:lang w:eastAsia="hu-HU"/>
        </w:rPr>
        <w:footnoteReference w:id="9"/>
      </w: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minősül. </w:t>
      </w: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b)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u-HU"/>
        </w:rPr>
        <w:t xml:space="preserve">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………………………… (név), mint a(z) ……..………………………………………………….…………………………………………(ajánlattevő megnevezése, székhelye) Ajánlattevő képviselője kijelentem, hogy Ajánlattevő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nem tartozik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</w:t>
      </w:r>
      <w:r w:rsidRPr="006E4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kis- és középvállalkozásokról, fejlődésük támogatásáról szóló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2004. évi XXXIV. törvény</w:t>
      </w:r>
      <w:r w:rsidRPr="006E4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hatálya alá.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E4539" w:rsidRPr="006E4539" w:rsidTr="005A14AF">
        <w:tc>
          <w:tcPr>
            <w:tcW w:w="3070" w:type="dxa"/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10. sz. minta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NYILATKOZAT 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KÖZÖS AJÁNLATTÉTEL ESETÉN</w:t>
      </w:r>
    </w:p>
    <w:p w:rsidR="006E4539" w:rsidRPr="006E4539" w:rsidRDefault="006E4539" w:rsidP="006E4539">
      <w:pPr>
        <w:keepNext/>
        <w:spacing w:after="0" w:line="240" w:lineRule="auto"/>
        <w:ind w:left="432" w:hanging="432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Alulírottak: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…………………….......…… (képviselő neve), mint a(z) ………………………(cégnév, székhely),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,…………………….......…… (képviselő neve), mint a(z) ………………………(cégnév, székhely),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kijelentjük, hogy a Kbt. 35. §-a alapján közösen ajánlatot teszünk 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Lőkösháza Község Önkormányzata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megindított 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"Lőkösháza Községi Óvoda játszóudvarának komplex felújítása” –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tárgyú közbeszerzési eljárásban.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Kbt. 66. § (2) bekezdése alapján ezennel kijelentjük, hogy az ajánlattételi felhívást, a Közbeszerzési dokumentumokat, az esetleges módosításokat, valamint a kiegészítő tájékoztatást, továbbá a szerződéstervezetben foglalt valamennyi feltételt megismertük, megértettük és azokat jelen nyilatkozatunkkal elfogadjuk.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2. Ennek megfelelően a szerződést – amennyiben, mint nyertes ajánlattevő kiválasztásra kerülünk – egyetemleges felelősség- és kötelezettségvállalással az ajánlatunkban közöltek szerinti ellenszolgáltatásért megkötjük és teljesítjük.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3. Közös akarattal ezennel úgy nyilatkozunk, hogy a közös ajánlattevők, képviseletére, a nevükben történő eljárásra a ………………………. (cégnév, székhely) ……....………................. (név, telefonszám, faxszám, e-mail cím) teljes körűen jogosult.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Nyilatkozunk, hogy a felhívás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1.5.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pontja szerinti, a Kbt. 13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 § (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) bekezdése alapján a teljes ellenszolgáltatás 5 %-nak megfelelő összegű előleg kifizetését </w:t>
      </w: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kérjük / nem kérjük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ar-SA"/>
        </w:rPr>
        <w:footnoteReference w:id="10"/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6E4539" w:rsidRPr="006E4539" w:rsidRDefault="006E4539" w:rsidP="006E45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ajánlattevők cégszerű aláírásai</w:t>
      </w:r>
    </w:p>
    <w:p w:rsidR="006E4539" w:rsidRPr="006E4539" w:rsidRDefault="006E4539" w:rsidP="006E453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i/>
          <w:sz w:val="20"/>
          <w:szCs w:val="24"/>
          <w:lang w:eastAsia="hu-HU"/>
        </w:rPr>
        <w:t>*</w:t>
      </w: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A közös ajánlattevők számának függvényében további sorok beszúrhatók</w:t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360"/>
        <w:jc w:val="right"/>
        <w:rPr>
          <w:rFonts w:ascii="Times New Roman" w:eastAsia="SimSun" w:hAnsi="Times New Roman" w:cs="Times New Roman"/>
          <w:b/>
          <w:bCs/>
          <w:i/>
          <w:sz w:val="20"/>
          <w:szCs w:val="24"/>
        </w:rPr>
      </w:pPr>
      <w:r w:rsidRPr="006E4539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  <w:bookmarkStart w:id="1" w:name="_Toc300647260"/>
      <w:bookmarkStart w:id="2" w:name="_Toc337820559"/>
      <w:bookmarkStart w:id="3" w:name="_Toc342648534"/>
      <w:bookmarkStart w:id="4" w:name="_Toc347822480"/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11. sz. minta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en-GB"/>
        </w:rPr>
        <w:t>az elektronikus ajánlat egyezőségéről</w:t>
      </w:r>
      <w:bookmarkEnd w:id="1"/>
      <w:bookmarkEnd w:id="2"/>
      <w:bookmarkEnd w:id="3"/>
      <w:bookmarkEnd w:id="4"/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:rsidR="006E4539" w:rsidRPr="006E4539" w:rsidRDefault="006E4539" w:rsidP="006E4539">
      <w:pPr>
        <w:keepNext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………..………….…………. (név), mint a(z) ……………….……………. (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cégnév, székhely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cégjegyzésre jogosult képviselője kijelentem, hogy a közbeszerzési eljárásban elektronikus formában benyújtott ajánlat (jelszó nélkül olvasható, de nem módosítható .pdf vagy azzal egyenértékű fájl) teljes mértékben megegyezik a papír alapon benyújtott ajánlattal.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12. sz. minta</w:t>
      </w:r>
    </w:p>
    <w:p w:rsidR="006E4539" w:rsidRPr="006E4539" w:rsidRDefault="006E4539" w:rsidP="006E4539">
      <w:pPr>
        <w:keepNext/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Hulladék elszállításáról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keepNext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..................................... (név), mint a(z) ......................................................... (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cégnév, székhely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ajánlattevő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cégjegyzésre jogosult képviselője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</w:p>
    <w:p w:rsidR="006E4539" w:rsidRPr="006E4539" w:rsidRDefault="006E4539" w:rsidP="006E4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munkák során keletkező bontott anyagokat, hulladékot teljes mennyiségben összegyűjtjük,</w:t>
      </w:r>
    </w:p>
    <w:p w:rsidR="006E4539" w:rsidRPr="006E4539" w:rsidRDefault="006E4539" w:rsidP="006E4539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20" w:right="74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bontott anyagokat a környezetvédelmi előírások betartása mellett helyezzük el,</w:t>
      </w:r>
    </w:p>
    <w:p w:rsidR="006E4539" w:rsidRPr="006E4539" w:rsidRDefault="006E4539" w:rsidP="006E4539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20" w:right="74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45/2004. (VII. 26.) BM-KvVM együttes rendeletben előírtak szerint „Építési hulladék tervlap”-ot és „Bontási hulladék tervlap”-ot a kivitelezés során kitöltjük és maradéktalanul a rendeletekben előírtak szerint járunk el,</w:t>
      </w:r>
    </w:p>
    <w:p w:rsidR="006E4539" w:rsidRPr="006E4539" w:rsidRDefault="006E4539" w:rsidP="006E4539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20" w:right="74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elszállított hulladékot kizárólag hivatalos befogadó(k)nál helyezzük el.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tabs>
          <w:tab w:val="num" w:pos="7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13. sz. minta</w:t>
      </w:r>
    </w:p>
    <w:p w:rsidR="006E4539" w:rsidRPr="006E4539" w:rsidRDefault="006E4539" w:rsidP="006E4539">
      <w:pPr>
        <w:keepNext/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Kbt. 25. § (3) –(4) bekezdés szerinti Összeférhetetlenség fenn nem állásáról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..................................... (név), mint a(z) ......................................................... (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cégnév, székhely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ajánlattevő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cégjegyzésre jogosult képviselője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általam képviselt szervezet/az általam képviselt szervezet által igénybe vett alvállalkozó(k) illetőleg az alkalmasság igazolásában részt vevő szervezet(ek) vonatkozásában nem áll fenn a Kbt. 25. § (3) bekezdés a) pont szerinti összeférhetetlenségi ok, azaz nem minősül(nek) az ajánlatkérő által az eljárással vagy annak előkészítésével kapcsolatos tevékenységbe bevont személy vagy szervezetnek</w:t>
      </w:r>
    </w:p>
    <w:p w:rsidR="006E4539" w:rsidRPr="006E4539" w:rsidRDefault="006E4539" w:rsidP="006E4539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általam képviselt szervezet/az általam képviselt szervezet által igénybe vett alvállalkozó(k) illetőleg az alkalmasság igazolásában részt vevő szervezet(ek) vezető tisztségviselője/felügyelőbizottságának tagja/tulajdonosa valamint ezen személyek közös háztartásban élő hozzátartozója vonatkozásában nem áll fenn a Kbt. 25. § (3) bekezdés b) pont szerinti összeférhetetlenségi ok, azaz nem minősül(nek) az ajánlatkérő által az eljárással vagy annak előkészítésével kapcsolatos tevékenységbe bevont személy vagy szervezetnek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az általam képviselt szervezet/az általam képviselt szervezet által igénybe vett alvállalkozó(k) illetőleg az alkalmasság igazolásában részt vevő szervezet(ek) vonatkozásában nem áll fenn a Kbt. 25. § (4) bekezdés szerinti összeférhetetlenségi ok, azaz nem minősülnek </w:t>
      </w:r>
    </w:p>
    <w:p w:rsidR="006E4539" w:rsidRPr="006E4539" w:rsidRDefault="006E4539" w:rsidP="006E453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lang w:eastAsia="hu-HU"/>
        </w:rPr>
        <w:t>a köztársasági elnök,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6E4539">
        <w:rPr>
          <w:rFonts w:ascii="Times New Roman" w:eastAsia="Times New Roman" w:hAnsi="Times New Roman" w:cs="Times New Roman"/>
          <w:lang w:eastAsia="hu-HU"/>
        </w:rPr>
        <w:t>az Országgyűlés elnöke, alelnöke,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6E4539">
        <w:rPr>
          <w:rFonts w:ascii="Times New Roman" w:eastAsia="Times New Roman" w:hAnsi="Times New Roman" w:cs="Times New Roman"/>
          <w:lang w:eastAsia="hu-HU"/>
        </w:rPr>
        <w:t>a Kormány tagja,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6E4539">
        <w:rPr>
          <w:rFonts w:ascii="Times New Roman" w:eastAsia="Times New Roman" w:hAnsi="Times New Roman" w:cs="Times New Roman"/>
          <w:lang w:eastAsia="hu-HU"/>
        </w:rPr>
        <w:t>a Kúria elnöke, az Országos Bírósági Hivatal elnöke,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6E4539">
        <w:rPr>
          <w:rFonts w:ascii="Times New Roman" w:eastAsia="Times New Roman" w:hAnsi="Times New Roman" w:cs="Times New Roman"/>
          <w:lang w:eastAsia="hu-HU"/>
        </w:rPr>
        <w:t>a legfőbb ügyész,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f) </w:t>
      </w:r>
      <w:r w:rsidRPr="006E4539">
        <w:rPr>
          <w:rFonts w:ascii="Times New Roman" w:eastAsia="Times New Roman" w:hAnsi="Times New Roman" w:cs="Times New Roman"/>
          <w:lang w:eastAsia="hu-HU"/>
        </w:rPr>
        <w:t>az Alkotmánybíróság elnöke,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g) </w:t>
      </w:r>
      <w:r w:rsidRPr="006E4539">
        <w:rPr>
          <w:rFonts w:ascii="Times New Roman" w:eastAsia="Times New Roman" w:hAnsi="Times New Roman" w:cs="Times New Roman"/>
          <w:lang w:eastAsia="hu-HU"/>
        </w:rPr>
        <w:t>az Állami Számvevőszék elnöke,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h) </w:t>
      </w:r>
      <w:r w:rsidRPr="006E4539">
        <w:rPr>
          <w:rFonts w:ascii="Times New Roman" w:eastAsia="Times New Roman" w:hAnsi="Times New Roman" w:cs="Times New Roman"/>
          <w:lang w:eastAsia="hu-HU"/>
        </w:rPr>
        <w:t>a Közbeszerzési Hatóság, az Egyenlő Bánásmód Hatóság, a Gazdasági Versenyhivatal, a Nemzeti Adatvédelmi és Információszabadság Hatóság, a Nemzeti Választási Iroda, a Központi Statisztikai Hivatal, az Országos Atomenergia Hivatal, a Szellemi Tulajdon Nemzeti Hivatala, a Nemzeti Adó- és Vámhivatal, a Nemzeti Kutatási, Fejlesztési és Innovációs Hivatal, a Nemzeti Média- és Hírközlési Hatóság, a Magyar Energetikai és Közmű-szabályozási Hivatal vezetője, vagy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i) </w:t>
      </w:r>
      <w:r w:rsidRPr="006E4539">
        <w:rPr>
          <w:rFonts w:ascii="Times New Roman" w:eastAsia="Times New Roman" w:hAnsi="Times New Roman" w:cs="Times New Roman"/>
          <w:lang w:eastAsia="hu-HU"/>
        </w:rPr>
        <w:t>a Magyar Nemzeti Bank elnöke</w:t>
      </w:r>
    </w:p>
    <w:p w:rsidR="006E4539" w:rsidRPr="006E4539" w:rsidRDefault="006E4539" w:rsidP="006E4539">
      <w:pPr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lang w:eastAsia="hu-HU"/>
        </w:rPr>
        <w:t xml:space="preserve">tulajdonában, vagy az </w:t>
      </w: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a)-i) </w:t>
      </w:r>
      <w:r w:rsidRPr="006E4539">
        <w:rPr>
          <w:rFonts w:ascii="Times New Roman" w:eastAsia="Times New Roman" w:hAnsi="Times New Roman" w:cs="Times New Roman"/>
          <w:lang w:eastAsia="hu-HU"/>
        </w:rPr>
        <w:t>pont szerinti személlyel közös háztartásban élő hozzátartozója tulajdonában álló szervezetnek.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  <w:bookmarkStart w:id="5" w:name="_Toc94334840"/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14. sz. minta</w:t>
      </w:r>
    </w:p>
    <w:p w:rsidR="006E4539" w:rsidRPr="006E4539" w:rsidRDefault="006E4539" w:rsidP="006E4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keepNext/>
        <w:numPr>
          <w:ilvl w:val="6"/>
          <w:numId w:val="0"/>
        </w:numPr>
        <w:tabs>
          <w:tab w:val="left" w:pos="0"/>
        </w:tabs>
        <w:suppressAutoHyphens/>
        <w:spacing w:before="480"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E45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REFERENCIÁK ISMERTETÉSE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321/2015. (X. 30.) Korm. rendelet 22. § (3) 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bekezdésének alapján az ajánlattételi felhívás megküldésétől visszafelé számított megelőző 5 évben műszaki átadás-átvétellel lezárult, a közbeszerzés tárgykörébe tartozó építési beruházások ismertetése 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300"/>
        <w:gridCol w:w="2100"/>
        <w:gridCol w:w="1855"/>
        <w:gridCol w:w="2126"/>
      </w:tblGrid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szerződést kötő másik fél megnevezése és címe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E232B" w:rsidRDefault="005E232B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teljesítés mennyiségi adatai (m2)</w:t>
            </w:r>
          </w:p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teljesítés ideje és helye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teljesítés tárgya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teljesítés az előírásoknak és a szerződésnek megfelelően történt-e</w:t>
            </w:r>
          </w:p>
        </w:tc>
      </w:tr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referenciaigazolásoknak egyértelműen kell tartalmaznia azokat az adatokat, információkat, amelyekből az alkalmasság minimumkövetelményeinek való megfelelés megállapítható.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Kelt.:</w:t>
      </w: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6E4539" w:rsidRPr="006E4539" w:rsidTr="005A14AF">
        <w:tc>
          <w:tcPr>
            <w:tcW w:w="4750" w:type="dxa"/>
          </w:tcPr>
          <w:p w:rsidR="006E4539" w:rsidRPr="006E4539" w:rsidRDefault="006E4539" w:rsidP="006E4539">
            <w:pPr>
              <w:tabs>
                <w:tab w:val="center" w:pos="513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0" w:type="dxa"/>
          </w:tcPr>
          <w:p w:rsidR="006E4539" w:rsidRPr="006E4539" w:rsidRDefault="006E4539" w:rsidP="006E4539">
            <w:pPr>
              <w:tabs>
                <w:tab w:val="center" w:pos="51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………………………………………….</w:t>
            </w:r>
          </w:p>
          <w:p w:rsidR="006E4539" w:rsidRPr="006E4539" w:rsidRDefault="006E4539" w:rsidP="006E453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</w:t>
            </w:r>
          </w:p>
          <w:p w:rsidR="006E4539" w:rsidRPr="006E4539" w:rsidRDefault="006E4539" w:rsidP="006E453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aláírása</w:t>
            </w:r>
          </w:p>
        </w:tc>
      </w:tr>
    </w:tbl>
    <w:p w:rsidR="006E4539" w:rsidRPr="006E4539" w:rsidRDefault="006E4539" w:rsidP="006E4539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5"/>
    <w:p w:rsidR="006E4539" w:rsidRPr="006E4539" w:rsidRDefault="006E4539" w:rsidP="006E453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0"/>
          <w:lang w:eastAsia="x-none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br w:type="page"/>
      </w:r>
      <w:bookmarkStart w:id="6" w:name="_Ref200171753"/>
      <w:bookmarkStart w:id="7" w:name="_Toc222661391"/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15. sz. minta</w:t>
      </w:r>
    </w:p>
    <w:p w:rsidR="006E4539" w:rsidRPr="006E4539" w:rsidRDefault="006E4539" w:rsidP="006E453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NYILATKOZAT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4539" w:rsidRPr="006E4539" w:rsidRDefault="006E4539" w:rsidP="006E453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numPr>
          <w:ilvl w:val="0"/>
          <w:numId w:val="1"/>
        </w:numPr>
        <w:suppressAutoHyphens/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................................., mint a(z) ...................................................... (cég megnevezése) Ajánlattevő cégjegyzésre jogosult képviselője büntetőjogi felelősségem tudatában kijelentem, hogy a tárgy szerinti közbeszerzési eljárás eredményeképpen megkötendő szerződés teljesítéséhez az alábbi szakembereket kívánjuk bevonni:</w:t>
      </w:r>
    </w:p>
    <w:p w:rsidR="006E4539" w:rsidRPr="006E4539" w:rsidRDefault="006E4539" w:rsidP="006E453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1843"/>
        <w:gridCol w:w="2976"/>
      </w:tblGrid>
      <w:tr w:rsidR="006E4539" w:rsidRPr="006E4539" w:rsidTr="005A14AF">
        <w:tc>
          <w:tcPr>
            <w:tcW w:w="2093" w:type="dxa"/>
            <w:shd w:val="clear" w:color="auto" w:fill="BFBFBF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Szakember neve</w:t>
            </w:r>
          </w:p>
        </w:tc>
        <w:tc>
          <w:tcPr>
            <w:tcW w:w="2268" w:type="dxa"/>
            <w:shd w:val="clear" w:color="auto" w:fill="BFBFBF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Végzettség, </w:t>
            </w:r>
          </w:p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képzettség megjelölése</w:t>
            </w:r>
          </w:p>
        </w:tc>
        <w:tc>
          <w:tcPr>
            <w:tcW w:w="1843" w:type="dxa"/>
            <w:shd w:val="clear" w:color="auto" w:fill="BFBFBF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 eljárásban</w:t>
            </w:r>
          </w:p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betöltendő pozíciója</w:t>
            </w:r>
          </w:p>
        </w:tc>
        <w:tc>
          <w:tcPr>
            <w:tcW w:w="2976" w:type="dxa"/>
            <w:shd w:val="clear" w:color="auto" w:fill="BFBFBF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Szakmai tapasztalat</w:t>
            </w:r>
          </w:p>
        </w:tc>
      </w:tr>
      <w:tr w:rsidR="006E4539" w:rsidRPr="006E4539" w:rsidTr="005A14AF">
        <w:tc>
          <w:tcPr>
            <w:tcW w:w="2093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2093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………………………., 2017. ……………….hó…….nap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6E4539" w:rsidRPr="006E4539" w:rsidTr="005A14AF">
        <w:tc>
          <w:tcPr>
            <w:tcW w:w="4750" w:type="dxa"/>
          </w:tcPr>
          <w:p w:rsidR="006E4539" w:rsidRPr="006E4539" w:rsidRDefault="006E4539" w:rsidP="006E4539">
            <w:pPr>
              <w:tabs>
                <w:tab w:val="center" w:pos="513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0" w:type="dxa"/>
          </w:tcPr>
          <w:p w:rsidR="006E4539" w:rsidRPr="006E4539" w:rsidRDefault="006E4539" w:rsidP="006E4539">
            <w:pPr>
              <w:tabs>
                <w:tab w:val="center" w:pos="51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………………………………………….</w:t>
            </w:r>
          </w:p>
          <w:p w:rsidR="006E4539" w:rsidRPr="006E4539" w:rsidRDefault="006E4539" w:rsidP="006E453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cégszerű aláírása</w:t>
            </w:r>
          </w:p>
        </w:tc>
      </w:tr>
    </w:tbl>
    <w:p w:rsidR="006E4539" w:rsidRPr="006E4539" w:rsidRDefault="006E4539" w:rsidP="006E4539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pacing w:val="20"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before="60" w:after="60" w:line="280" w:lineRule="exact"/>
        <w:ind w:left="2836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6E4539">
        <w:rPr>
          <w:rFonts w:ascii="Arial" w:eastAsia="Times New Roman" w:hAnsi="Arial" w:cs="Arial"/>
          <w:b/>
          <w:sz w:val="20"/>
          <w:szCs w:val="24"/>
          <w:lang w:eastAsia="hu-HU"/>
        </w:rPr>
        <w:br w:type="page"/>
      </w:r>
    </w:p>
    <w:p w:rsidR="006E4539" w:rsidRPr="006E4539" w:rsidRDefault="006E4539" w:rsidP="006E4539">
      <w:pPr>
        <w:keepNext/>
        <w:spacing w:before="60" w:after="0" w:line="280" w:lineRule="exact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bookmarkStart w:id="8" w:name="_Ref176677990"/>
      <w:bookmarkStart w:id="9" w:name="_Toc222661390"/>
      <w:r w:rsidRPr="006E453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lastRenderedPageBreak/>
        <w:t>16. sz. minta</w:t>
      </w:r>
    </w:p>
    <w:p w:rsidR="006E4539" w:rsidRPr="006E4539" w:rsidRDefault="006E4539" w:rsidP="006E4539">
      <w:pPr>
        <w:keepNext/>
        <w:spacing w:before="60"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</w:pPr>
      <w:bookmarkStart w:id="10" w:name="_Toc228340120"/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>Szakmai önéletraj</w:t>
      </w:r>
      <w:bookmarkEnd w:id="8"/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>z</w:t>
      </w:r>
      <w:bookmarkEnd w:id="9"/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 xml:space="preserve"> </w:t>
      </w:r>
      <w:bookmarkEnd w:id="10"/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>minta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szerződés teljesítésekor betöltendő munkakör: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701"/>
      </w:tblGrid>
      <w:tr w:rsidR="006E4539" w:rsidRPr="006E4539" w:rsidTr="005A14AF">
        <w:tc>
          <w:tcPr>
            <w:tcW w:w="8859" w:type="dxa"/>
            <w:gridSpan w:val="2"/>
            <w:shd w:val="clear" w:color="auto" w:fill="CCCCCC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SZEMÉLYES ADATOK</w:t>
            </w:r>
          </w:p>
        </w:tc>
      </w:tr>
      <w:tr w:rsidR="006E4539" w:rsidRPr="006E4539" w:rsidTr="005A14AF">
        <w:trPr>
          <w:trHeight w:val="338"/>
        </w:trPr>
        <w:tc>
          <w:tcPr>
            <w:tcW w:w="2158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701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2158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6701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2158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6701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</w:tblGrid>
      <w:tr w:rsidR="006E4539" w:rsidRPr="006E4539" w:rsidTr="005A14AF">
        <w:tc>
          <w:tcPr>
            <w:tcW w:w="8859" w:type="dxa"/>
            <w:gridSpan w:val="2"/>
            <w:shd w:val="clear" w:color="auto" w:fill="CCCCCC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ISKOLAI VÉGZETTSÉG, EGYÉB TANULMÁNYOK</w:t>
            </w:r>
          </w:p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(Kezdje a legfrissebbel, és úgy haladjon az időben visszafelé!)</w:t>
            </w:r>
          </w:p>
        </w:tc>
      </w:tr>
      <w:tr w:rsidR="006E4539" w:rsidRPr="006E4539" w:rsidTr="005A14AF">
        <w:trPr>
          <w:trHeight w:val="333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Mettől meddig (év)</w:t>
            </w: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Intézmény megnevezése / Végzettség</w:t>
            </w:r>
          </w:p>
        </w:tc>
      </w:tr>
      <w:tr w:rsidR="006E4539" w:rsidRPr="006E4539" w:rsidTr="005A14AF">
        <w:trPr>
          <w:trHeight w:val="333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</w:tblGrid>
      <w:tr w:rsidR="006E4539" w:rsidRPr="006E4539" w:rsidTr="005A14AF">
        <w:tc>
          <w:tcPr>
            <w:tcW w:w="8859" w:type="dxa"/>
            <w:gridSpan w:val="2"/>
            <w:shd w:val="clear" w:color="auto" w:fill="CCCCCC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MUNKAHELYEK, MUNKAKÖRÖK</w:t>
            </w:r>
          </w:p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(Kezdje az aktuálissal, és úgy haladjon az időben visszafelé!)</w:t>
            </w:r>
          </w:p>
        </w:tc>
      </w:tr>
      <w:tr w:rsidR="006E4539" w:rsidRPr="006E4539" w:rsidTr="005A14AF">
        <w:trPr>
          <w:trHeight w:val="338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Mettől meddig (év)</w:t>
            </w: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Munkahely megnevezése, munkakör ismertetése</w:t>
            </w:r>
          </w:p>
        </w:tc>
      </w:tr>
      <w:tr w:rsidR="006E4539" w:rsidRPr="006E4539" w:rsidTr="005A14AF">
        <w:trPr>
          <w:trHeight w:val="338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36"/>
      </w:tblGrid>
      <w:tr w:rsidR="006E4539" w:rsidRPr="006E4539" w:rsidTr="005A14AF">
        <w:tc>
          <w:tcPr>
            <w:tcW w:w="8859" w:type="dxa"/>
            <w:gridSpan w:val="2"/>
            <w:shd w:val="clear" w:color="auto" w:fill="CCCCCC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KÉPZETTSÉG IGAZOLÁSA</w:t>
            </w:r>
          </w:p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(Kezdje a legutolsóval, és úgy haladjon az időben visszafelé!)</w:t>
            </w:r>
          </w:p>
        </w:tc>
      </w:tr>
      <w:tr w:rsidR="006E4539" w:rsidRPr="006E4539" w:rsidTr="005A14AF">
        <w:trPr>
          <w:trHeight w:val="338"/>
        </w:trPr>
        <w:tc>
          <w:tcPr>
            <w:tcW w:w="4323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Korábbi projektek ismertetése, időpontjai (-tól, -ig)</w:t>
            </w:r>
          </w:p>
        </w:tc>
        <w:tc>
          <w:tcPr>
            <w:tcW w:w="4536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Ellátott funkciók, feladatok és  beosztások ismertetése</w:t>
            </w:r>
          </w:p>
        </w:tc>
      </w:tr>
      <w:tr w:rsidR="006E4539" w:rsidRPr="006E4539" w:rsidTr="005A14AF">
        <w:trPr>
          <w:trHeight w:val="333"/>
        </w:trPr>
        <w:tc>
          <w:tcPr>
            <w:tcW w:w="4323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4323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testületi tagság: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képességek: 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Szakértelem: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mint a(z) ……………… ajánlattevő által ajánlott ……………… szakértő részt veszek a közbeszerzési eljárás teljesítésében. Kijelentem továbbá, hogy szerződés teljesítésének teljes időtartama alatt rendelkezésre állok és a szerződés teljesítésében legjobb tudásom szerint közreműködök.</w:t>
      </w:r>
    </w:p>
    <w:p w:rsidR="006E4539" w:rsidRPr="006E4539" w:rsidRDefault="006E4539" w:rsidP="006E4539">
      <w:pPr>
        <w:spacing w:before="60"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Nyilatkozatommal kijelentem, hogy nincs más olyan kötelezettségem ezen időszak(ok)ra vonatkozóan, amelyek az e szerződésben való munkavégzésemet bármilyen szempontból akadályoznák.  </w:t>
      </w:r>
    </w:p>
    <w:p w:rsidR="006E4539" w:rsidRPr="006E4539" w:rsidRDefault="006E4539" w:rsidP="006E4539">
      <w:pPr>
        <w:spacing w:before="60"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Büntetőjogi felelősségem tudatában kijelentem, hogy a fenti adatok a valóságnak megfelelnek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4539" w:rsidRPr="006E4539" w:rsidTr="005A14AF">
        <w:tc>
          <w:tcPr>
            <w:tcW w:w="4606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E4539" w:rsidRPr="006E4539" w:rsidTr="005A14AF">
        <w:tc>
          <w:tcPr>
            <w:tcW w:w="4606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 aláírása</w:t>
            </w:r>
          </w:p>
        </w:tc>
      </w:tr>
    </w:tbl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br w:type="page"/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17. sz. minta</w:t>
      </w:r>
    </w:p>
    <w:p w:rsidR="006E4539" w:rsidRPr="006E4539" w:rsidRDefault="006E4539" w:rsidP="006E4539">
      <w:pPr>
        <w:keepNext/>
        <w:spacing w:before="60" w:after="0" w:line="280" w:lineRule="exact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</w:pPr>
    </w:p>
    <w:bookmarkEnd w:id="6"/>
    <w:bookmarkEnd w:id="7"/>
    <w:p w:rsidR="006E4539" w:rsidRPr="006E4539" w:rsidRDefault="006E4539" w:rsidP="006E4539">
      <w:pPr>
        <w:keepNext/>
        <w:spacing w:before="60"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x-none"/>
        </w:rPr>
      </w:pPr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>NYILATKOZAT A KIEGÉSZÍTŐ TÁJÉKOZTATÁSRÓL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 (képviseli: ………………) kijelentem, hogy a fent említett közbeszerzési eljárásban ….. számú, az eljárás során kibocsátott kiegészítő tájékoztatást átvettem és jelen ajánlatom elkészítése során azokat figyelembe vettem.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E4539" w:rsidRPr="006E4539" w:rsidTr="005A14A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E4539" w:rsidRPr="006E4539" w:rsidTr="005A14A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Megjegyzés:</w:t>
      </w:r>
    </w:p>
    <w:p w:rsidR="006E4539" w:rsidRPr="006E4539" w:rsidRDefault="006E4539" w:rsidP="006E4539">
      <w:pPr>
        <w:keepNext/>
        <w:spacing w:before="60" w:after="0" w:line="280" w:lineRule="exact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x-none"/>
        </w:rPr>
      </w:pPr>
      <w:r w:rsidRPr="006E4539">
        <w:rPr>
          <w:rFonts w:ascii="Times New Roman" w:eastAsia="Times New Roman" w:hAnsi="Times New Roman" w:cs="Times New Roman"/>
          <w:i/>
          <w:sz w:val="24"/>
          <w:szCs w:val="28"/>
          <w:lang w:eastAsia="x-none"/>
        </w:rPr>
        <w:t>(</w:t>
      </w:r>
      <w:r w:rsidRPr="006E4539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x-none"/>
        </w:rPr>
        <w:t>Akkor kell kitölteni, ha az eljárásban kiegészítő tájékoztatásra került sor!)</w:t>
      </w: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11" w:name="_Toc426633240"/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IV.</w:t>
      </w:r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  <w:t>Szerződéstervezet</w:t>
      </w:r>
      <w:bookmarkEnd w:id="11"/>
    </w:p>
    <w:p w:rsidR="006E4539" w:rsidRPr="006E4539" w:rsidRDefault="006E4539" w:rsidP="006E4539">
      <w:pPr>
        <w:widowControl w:val="0"/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E4539" w:rsidRPr="006E4539" w:rsidRDefault="006E4539" w:rsidP="006E4539">
      <w:pPr>
        <w:widowControl w:val="0"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megkötésre kerülő szerződéstervezet a Dokumentáció mellékleteként kerül átadásra.</w:t>
      </w: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028E" w:rsidRDefault="00E0028E"/>
    <w:sectPr w:rsidR="00E0028E" w:rsidSect="00406AC8">
      <w:headerReference w:type="default" r:id="rId7"/>
      <w:footerReference w:type="even" r:id="rId8"/>
      <w:footerReference w:type="default" r:id="rId9"/>
      <w:pgSz w:w="11906" w:h="16838"/>
      <w:pgMar w:top="993" w:right="1417" w:bottom="709" w:left="1417" w:header="17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39" w:rsidRDefault="006E4539" w:rsidP="006E4539">
      <w:pPr>
        <w:spacing w:after="0" w:line="240" w:lineRule="auto"/>
      </w:pPr>
      <w:r>
        <w:separator/>
      </w:r>
    </w:p>
  </w:endnote>
  <w:endnote w:type="continuationSeparator" w:id="0">
    <w:p w:rsidR="006E4539" w:rsidRDefault="006E4539" w:rsidP="006E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A9" w:rsidRDefault="006E45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45A9" w:rsidRDefault="00322D0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A9" w:rsidRDefault="006E45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2D04">
      <w:rPr>
        <w:rStyle w:val="Oldalszm"/>
        <w:noProof/>
      </w:rPr>
      <w:t>4</w:t>
    </w:r>
    <w:r>
      <w:rPr>
        <w:rStyle w:val="Oldalszm"/>
      </w:rPr>
      <w:fldChar w:fldCharType="end"/>
    </w:r>
  </w:p>
  <w:p w:rsidR="001A45A9" w:rsidRDefault="00322D0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39" w:rsidRDefault="006E4539" w:rsidP="006E4539">
      <w:pPr>
        <w:spacing w:after="0" w:line="240" w:lineRule="auto"/>
      </w:pPr>
      <w:r>
        <w:separator/>
      </w:r>
    </w:p>
  </w:footnote>
  <w:footnote w:type="continuationSeparator" w:id="0">
    <w:p w:rsidR="006E4539" w:rsidRDefault="006E4539" w:rsidP="006E4539">
      <w:pPr>
        <w:spacing w:after="0" w:line="240" w:lineRule="auto"/>
      </w:pPr>
      <w:r>
        <w:continuationSeparator/>
      </w:r>
    </w:p>
  </w:footnote>
  <w:footnote w:id="1">
    <w:p w:rsidR="006E4539" w:rsidRPr="00222D01" w:rsidRDefault="006E4539" w:rsidP="006E4539">
      <w:pPr>
        <w:pStyle w:val="Lbjegyzetszveg"/>
        <w:rPr>
          <w:sz w:val="18"/>
          <w:szCs w:val="18"/>
        </w:rPr>
      </w:pPr>
      <w:r w:rsidRPr="00222D01">
        <w:rPr>
          <w:rStyle w:val="Lbjegyzet-karakterek"/>
          <w:rFonts w:ascii="Garamond" w:hAnsi="Garamond"/>
          <w:sz w:val="18"/>
          <w:szCs w:val="18"/>
        </w:rPr>
        <w:footnoteRef/>
      </w:r>
      <w:r w:rsidRPr="00222D01">
        <w:rPr>
          <w:rFonts w:ascii="Garamond" w:hAnsi="Garamond" w:cs="Garamond"/>
          <w:sz w:val="18"/>
          <w:szCs w:val="18"/>
        </w:rPr>
        <w:t>A táblázat sorai szükség szerint bővíthetők</w:t>
      </w:r>
    </w:p>
  </w:footnote>
  <w:footnote w:id="2">
    <w:p w:rsidR="006E4539" w:rsidRPr="00E52DB3" w:rsidRDefault="006E4539" w:rsidP="006E4539">
      <w:pPr>
        <w:pStyle w:val="Lbjegyzetszveg"/>
        <w:rPr>
          <w:rFonts w:ascii="Garamond" w:hAnsi="Garamond"/>
          <w:sz w:val="16"/>
          <w:szCs w:val="16"/>
        </w:rPr>
      </w:pPr>
      <w:r w:rsidRPr="00E52DB3">
        <w:rPr>
          <w:rStyle w:val="Lbjegyzet-hivatkozs"/>
          <w:rFonts w:ascii="Garamond" w:hAnsi="Garamond"/>
          <w:sz w:val="16"/>
          <w:szCs w:val="16"/>
        </w:rPr>
        <w:footnoteRef/>
      </w:r>
      <w:r w:rsidRPr="00E52DB3">
        <w:rPr>
          <w:rFonts w:ascii="Garamond" w:hAnsi="Garamond"/>
          <w:sz w:val="16"/>
          <w:szCs w:val="16"/>
        </w:rPr>
        <w:t xml:space="preserve"> A megfelelő rész aláhúzandó</w:t>
      </w:r>
    </w:p>
  </w:footnote>
  <w:footnote w:id="3">
    <w:p w:rsidR="006E4539" w:rsidRPr="00E52DB3" w:rsidRDefault="006E4539" w:rsidP="006E4539">
      <w:pPr>
        <w:pStyle w:val="Lbjegyzetszveg"/>
      </w:pPr>
      <w:r w:rsidRPr="00E52DB3">
        <w:rPr>
          <w:rStyle w:val="Lbjegyzet-hivatkozs"/>
        </w:rPr>
        <w:footnoteRef/>
      </w:r>
      <w:r w:rsidRPr="00E52DB3">
        <w:t xml:space="preserve"> </w:t>
      </w:r>
      <w:r w:rsidRPr="00E52DB3">
        <w:rPr>
          <w:rFonts w:ascii="Garamond" w:hAnsi="Garamond"/>
          <w:sz w:val="16"/>
          <w:szCs w:val="16"/>
        </w:rPr>
        <w:t>A megfelelő rész aláhúzandó, a b) pont aláhúzása esetén választani kell a ba) vagy a bb) pontok közül kitöltéssel vagy aláhúzással</w:t>
      </w:r>
    </w:p>
  </w:footnote>
  <w:footnote w:id="4">
    <w:p w:rsidR="006E4539" w:rsidRPr="00C91E94" w:rsidRDefault="006E4539" w:rsidP="006E4539">
      <w:pPr>
        <w:shd w:val="clear" w:color="auto" w:fill="FFFFFF"/>
        <w:ind w:left="150" w:right="150" w:hanging="150"/>
        <w:jc w:val="both"/>
        <w:rPr>
          <w:rFonts w:ascii="Garamond" w:hAnsi="Garamond" w:cs="Garamond"/>
          <w:sz w:val="16"/>
          <w:szCs w:val="16"/>
        </w:rPr>
      </w:pPr>
      <w:r w:rsidRPr="00C91E94">
        <w:rPr>
          <w:rStyle w:val="Lbjegyzet-karakterek"/>
          <w:rFonts w:ascii="Garamond" w:eastAsia="HG Mincho Light J" w:hAnsi="Garamond"/>
          <w:sz w:val="16"/>
          <w:szCs w:val="16"/>
        </w:rPr>
        <w:footnoteRef/>
      </w:r>
      <w:r w:rsidRPr="00C91E94">
        <w:rPr>
          <w:rFonts w:ascii="Garamond" w:eastAsia="Garamond" w:hAnsi="Garamond" w:cs="Garamond"/>
          <w:sz w:val="16"/>
          <w:szCs w:val="16"/>
        </w:rPr>
        <w:tab/>
        <w:t xml:space="preserve"> </w:t>
      </w:r>
      <w:r w:rsidRPr="00C91E94">
        <w:rPr>
          <w:rFonts w:ascii="Garamond" w:hAnsi="Garamond" w:cs="Garamond"/>
          <w:sz w:val="16"/>
          <w:szCs w:val="16"/>
        </w:rPr>
        <w:t>T</w:t>
      </w:r>
      <w:r w:rsidRPr="00C91E94">
        <w:rPr>
          <w:rFonts w:ascii="Garamond" w:eastAsia="Batang" w:hAnsi="Garamond" w:cs="Garamond"/>
          <w:kern w:val="1"/>
          <w:sz w:val="16"/>
          <w:szCs w:val="16"/>
        </w:rPr>
        <w:t>ényleges tulajdonos:</w:t>
      </w:r>
    </w:p>
    <w:p w:rsidR="006E4539" w:rsidRPr="00C91E94" w:rsidRDefault="006E4539" w:rsidP="006E4539">
      <w:pPr>
        <w:shd w:val="clear" w:color="auto" w:fill="FFFFFF"/>
        <w:spacing w:line="240" w:lineRule="atLeast"/>
        <w:ind w:right="150"/>
        <w:jc w:val="both"/>
        <w:rPr>
          <w:rFonts w:ascii="Garamond" w:hAnsi="Garamond" w:cs="Garamond"/>
          <w:i/>
          <w:iCs/>
          <w:sz w:val="16"/>
          <w:szCs w:val="16"/>
        </w:rPr>
      </w:pPr>
      <w:r w:rsidRPr="00C91E94">
        <w:rPr>
          <w:rFonts w:ascii="Garamond" w:hAnsi="Garamond" w:cs="Garamond"/>
          <w:sz w:val="16"/>
          <w:szCs w:val="16"/>
        </w:rPr>
        <w:t>(Pénzmosásról szóló tv. 3. § r) pont):</w:t>
      </w:r>
    </w:p>
    <w:p w:rsidR="006E4539" w:rsidRPr="00C91E94" w:rsidRDefault="006E4539" w:rsidP="006E4539">
      <w:pPr>
        <w:jc w:val="both"/>
        <w:rPr>
          <w:rFonts w:ascii="Garamond" w:hAnsi="Garamond" w:cs="Garamond"/>
          <w:i/>
          <w:iCs/>
          <w:sz w:val="16"/>
          <w:szCs w:val="16"/>
        </w:rPr>
      </w:pPr>
      <w:r w:rsidRPr="00C91E94">
        <w:rPr>
          <w:rFonts w:ascii="Garamond" w:hAnsi="Garamond" w:cs="Garamond"/>
          <w:i/>
          <w:iCs/>
          <w:sz w:val="16"/>
          <w:szCs w:val="16"/>
        </w:rPr>
        <w:tab/>
        <w:t xml:space="preserve">ra) </w:t>
      </w:r>
      <w:r w:rsidRPr="00C91E94">
        <w:rPr>
          <w:rFonts w:ascii="Garamond" w:hAnsi="Garamond" w:cs="Garamond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E4539" w:rsidRPr="0088269F" w:rsidRDefault="006E4539" w:rsidP="006E4539">
      <w:pPr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hAnsi="Garamond" w:cs="Garamond"/>
          <w:i/>
          <w:iCs/>
          <w:sz w:val="16"/>
          <w:szCs w:val="16"/>
        </w:rPr>
        <w:tab/>
        <w:t xml:space="preserve">rb) </w:t>
      </w:r>
      <w:r w:rsidRPr="0088269F">
        <w:rPr>
          <w:rFonts w:ascii="Garamond" w:hAnsi="Garamond" w:cs="Garamond"/>
          <w:sz w:val="16"/>
          <w:szCs w:val="16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6E4539" w:rsidRPr="0088269F" w:rsidRDefault="006E4539" w:rsidP="006E4539">
      <w:pPr>
        <w:shd w:val="clear" w:color="auto" w:fill="FFFFFF"/>
        <w:ind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 xml:space="preserve">rc) az a </w:t>
      </w:r>
      <w:r w:rsidRPr="0088269F">
        <w:rPr>
          <w:rFonts w:ascii="Garamond" w:eastAsia="Batang" w:hAnsi="Garamond" w:cs="Garamond"/>
          <w:kern w:val="1"/>
          <w:sz w:val="16"/>
          <w:szCs w:val="16"/>
          <w:u w:val="single"/>
        </w:rPr>
        <w:t>természetes személy</w:t>
      </w:r>
      <w:r w:rsidRPr="0088269F">
        <w:rPr>
          <w:rFonts w:ascii="Garamond" w:eastAsia="Batang" w:hAnsi="Garamond" w:cs="Garamond"/>
          <w:kern w:val="1"/>
          <w:sz w:val="16"/>
          <w:szCs w:val="16"/>
        </w:rPr>
        <w:t>, akinek megbízásából valamely ügyleti megbízást végrehajtanak,</w:t>
      </w:r>
    </w:p>
    <w:p w:rsidR="006E4539" w:rsidRPr="0088269F" w:rsidRDefault="006E4539" w:rsidP="006E4539">
      <w:pPr>
        <w:shd w:val="clear" w:color="auto" w:fill="FFFFFF"/>
        <w:ind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 xml:space="preserve">rd) alapítványok esetében az a </w:t>
      </w:r>
      <w:r w:rsidRPr="0088269F">
        <w:rPr>
          <w:rFonts w:ascii="Garamond" w:eastAsia="Batang" w:hAnsi="Garamond" w:cs="Garamond"/>
          <w:kern w:val="1"/>
          <w:sz w:val="16"/>
          <w:szCs w:val="16"/>
          <w:u w:val="single"/>
        </w:rPr>
        <w:t>természetes személy</w:t>
      </w:r>
      <w:r w:rsidRPr="0088269F">
        <w:rPr>
          <w:rFonts w:ascii="Garamond" w:eastAsia="Batang" w:hAnsi="Garamond" w:cs="Garamond"/>
          <w:kern w:val="1"/>
          <w:sz w:val="16"/>
          <w:szCs w:val="16"/>
        </w:rPr>
        <w:t>,</w:t>
      </w:r>
    </w:p>
    <w:p w:rsidR="006E4539" w:rsidRPr="0088269F" w:rsidRDefault="006E4539" w:rsidP="006E4539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1. aki az alapítvány vagyona legalább huszonöt százalékának a kedvezményezettje, ha a leendő kedvezményezetteket már meghatározták,</w:t>
      </w:r>
    </w:p>
    <w:p w:rsidR="006E4539" w:rsidRPr="0088269F" w:rsidRDefault="006E4539" w:rsidP="006E4539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2. akinek érdekében az alapítványt létrehozták, illetve működtetik, ha a kedvezményezetteket még nem határozták meg, vagy</w:t>
      </w:r>
    </w:p>
    <w:p w:rsidR="006E4539" w:rsidRPr="0088269F" w:rsidRDefault="006E4539" w:rsidP="006E4539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3. aki tagja az alapítvány kezelő szervének, vagy meghatározó befolyást gyakorol az alapítvány vagyonának legalább huszonöt százaléka felett, illetve az alapítvány képviseletében eljár, továbbá</w:t>
      </w:r>
    </w:p>
  </w:footnote>
  <w:footnote w:id="5">
    <w:p w:rsidR="006E4539" w:rsidRPr="0088269F" w:rsidRDefault="006E4539" w:rsidP="006E4539">
      <w:pPr>
        <w:pStyle w:val="Lbjegyzetszveg"/>
        <w:rPr>
          <w:sz w:val="16"/>
          <w:szCs w:val="16"/>
        </w:rPr>
      </w:pPr>
      <w:r w:rsidRPr="0088269F">
        <w:rPr>
          <w:rStyle w:val="Lbjegyzet-karakterek"/>
          <w:rFonts w:ascii="Garamond" w:hAnsi="Garamond"/>
          <w:sz w:val="16"/>
          <w:szCs w:val="16"/>
        </w:rPr>
        <w:footnoteRef/>
      </w:r>
      <w:r w:rsidRPr="0088269F">
        <w:rPr>
          <w:rFonts w:ascii="Garamond" w:hAnsi="Garamond" w:cs="Garamond"/>
          <w:sz w:val="16"/>
          <w:szCs w:val="16"/>
        </w:rPr>
        <w:t>A táblázat sorai szükség szerint bővíthetők</w:t>
      </w:r>
    </w:p>
    <w:p w:rsidR="006E4539" w:rsidRPr="0088269F" w:rsidRDefault="006E4539" w:rsidP="006E4539">
      <w:pPr>
        <w:pStyle w:val="Lbjegyzetszveg"/>
        <w:rPr>
          <w:sz w:val="16"/>
          <w:szCs w:val="16"/>
        </w:rPr>
      </w:pPr>
    </w:p>
  </w:footnote>
  <w:footnote w:id="6">
    <w:p w:rsidR="006E4539" w:rsidRPr="00E52DB3" w:rsidRDefault="006E4539" w:rsidP="006E45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3DA4">
        <w:rPr>
          <w:rFonts w:ascii="Garamond" w:hAnsi="Garamond"/>
          <w:sz w:val="16"/>
          <w:szCs w:val="16"/>
        </w:rPr>
        <w:t>A megfele</w:t>
      </w:r>
      <w:r>
        <w:rPr>
          <w:rFonts w:ascii="Garamond" w:hAnsi="Garamond"/>
          <w:sz w:val="16"/>
          <w:szCs w:val="16"/>
        </w:rPr>
        <w:t>l</w:t>
      </w:r>
      <w:r w:rsidRPr="00AB3DA4">
        <w:rPr>
          <w:rFonts w:ascii="Garamond" w:hAnsi="Garamond"/>
          <w:sz w:val="16"/>
          <w:szCs w:val="16"/>
        </w:rPr>
        <w:t>ő rész aláhúzandó</w:t>
      </w:r>
    </w:p>
  </w:footnote>
  <w:footnote w:id="7">
    <w:p w:rsidR="006E4539" w:rsidRPr="00FD5772" w:rsidRDefault="006E4539" w:rsidP="006E4539">
      <w:pPr>
        <w:pStyle w:val="Lbjegyzetszveg"/>
        <w:rPr>
          <w:rFonts w:ascii="Garamond" w:hAnsi="Garamond"/>
        </w:rPr>
      </w:pPr>
      <w:r w:rsidRPr="00FD5772">
        <w:rPr>
          <w:rStyle w:val="Lbjegyzet-hivatkozs"/>
          <w:rFonts w:ascii="Garamond" w:hAnsi="Garamond"/>
          <w:sz w:val="18"/>
          <w:szCs w:val="18"/>
        </w:rPr>
        <w:footnoteRef/>
      </w:r>
      <w:r w:rsidRPr="00FD5772">
        <w:rPr>
          <w:rFonts w:ascii="Garamond" w:hAnsi="Garamond"/>
          <w:sz w:val="18"/>
          <w:szCs w:val="18"/>
        </w:rPr>
        <w:t xml:space="preserve"> A táblázat sorai szükség szerint bővíthetőek.</w:t>
      </w:r>
    </w:p>
  </w:footnote>
  <w:footnote w:id="8">
    <w:p w:rsidR="006E4539" w:rsidRPr="00117DFA" w:rsidRDefault="006E4539" w:rsidP="006E4539">
      <w:pPr>
        <w:pStyle w:val="Lbjegyzetszveg"/>
        <w:rPr>
          <w:rFonts w:ascii="Times New Roman" w:hAnsi="Times New Roman"/>
        </w:rPr>
      </w:pPr>
      <w:r w:rsidRPr="00117DFA">
        <w:rPr>
          <w:rStyle w:val="Lbjegyzet-hivatkozs"/>
          <w:rFonts w:ascii="Times New Roman" w:hAnsi="Times New Roman"/>
        </w:rPr>
        <w:footnoteRef/>
      </w:r>
      <w:r w:rsidRPr="00117DFA">
        <w:rPr>
          <w:rFonts w:ascii="Times New Roman" w:hAnsi="Times New Roman"/>
        </w:rPr>
        <w:t xml:space="preserve"> A nem kívánt szöveg törlendő</w:t>
      </w:r>
      <w:r>
        <w:rPr>
          <w:rFonts w:ascii="Times New Roman" w:hAnsi="Times New Roman"/>
        </w:rPr>
        <w:t>, vagy a kívánt rész aláhúzandó</w:t>
      </w:r>
      <w:r w:rsidRPr="00117DFA">
        <w:rPr>
          <w:rFonts w:ascii="Times New Roman" w:hAnsi="Times New Roman"/>
        </w:rPr>
        <w:t>!</w:t>
      </w:r>
    </w:p>
  </w:footnote>
  <w:footnote w:id="9">
    <w:p w:rsidR="006E4539" w:rsidRDefault="006E4539" w:rsidP="006E4539">
      <w:pPr>
        <w:pStyle w:val="Lbjegyzetszveg"/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 w:cs="Garamond"/>
          <w:sz w:val="18"/>
          <w:szCs w:val="18"/>
        </w:rPr>
        <w:t xml:space="preserve"> A megfelelő válasz aláhúzandó!</w:t>
      </w:r>
    </w:p>
  </w:footnote>
  <w:footnote w:id="10">
    <w:p w:rsidR="006E4539" w:rsidRPr="00117DFA" w:rsidRDefault="006E4539" w:rsidP="006E4539">
      <w:pPr>
        <w:pStyle w:val="Lbjegyzetszveg"/>
        <w:rPr>
          <w:rFonts w:ascii="Times New Roman" w:hAnsi="Times New Roman"/>
        </w:rPr>
      </w:pPr>
      <w:r w:rsidRPr="00117DFA">
        <w:rPr>
          <w:rStyle w:val="Lbjegyzet-hivatkozs"/>
          <w:rFonts w:ascii="Times New Roman" w:hAnsi="Times New Roman"/>
        </w:rPr>
        <w:footnoteRef/>
      </w:r>
      <w:r w:rsidRPr="00117DFA">
        <w:rPr>
          <w:rFonts w:ascii="Times New Roman" w:hAnsi="Times New Roman"/>
        </w:rPr>
        <w:t xml:space="preserve"> A nem kívánt szöveg törlendő</w:t>
      </w:r>
      <w:r>
        <w:rPr>
          <w:rFonts w:ascii="Times New Roman" w:hAnsi="Times New Roman"/>
        </w:rPr>
        <w:t>, vagy a kívánt rész aláhúzandó</w:t>
      </w:r>
      <w:r w:rsidRPr="00117DFA">
        <w:rPr>
          <w:rFonts w:ascii="Times New Roman" w:hAnsi="Times New Roman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A9" w:rsidRDefault="00322D04">
    <w:pPr>
      <w:pStyle w:val="lfej"/>
    </w:pPr>
  </w:p>
  <w:p w:rsidR="001A45A9" w:rsidRPr="0037743E" w:rsidRDefault="006E4539" w:rsidP="00387F53">
    <w:pPr>
      <w:pStyle w:val="lfej"/>
      <w:pBdr>
        <w:bottom w:val="single" w:sz="4" w:space="1" w:color="auto"/>
      </w:pBdr>
      <w:jc w:val="center"/>
      <w:rPr>
        <w:b/>
        <w:sz w:val="18"/>
        <w:szCs w:val="18"/>
      </w:rPr>
    </w:pPr>
    <w:r>
      <w:t xml:space="preserve">Lőkösháza Község </w:t>
    </w:r>
    <w:r w:rsidRPr="0037743E">
      <w:t>Önkormányzata</w:t>
    </w:r>
    <w:r w:rsidRPr="0037743E">
      <w:rPr>
        <w:b/>
      </w:rPr>
      <w:br/>
    </w:r>
    <w:r>
      <w:rPr>
        <w:b/>
      </w:rPr>
      <w:t>„</w:t>
    </w:r>
    <w:r w:rsidRPr="00270A9E">
      <w:rPr>
        <w:b/>
      </w:rPr>
      <w:t>Lőkösháza Községi Óvoda játszóudvarának komplex felújítása</w:t>
    </w:r>
    <w:r>
      <w:rPr>
        <w:b/>
      </w:rPr>
      <w:t>”</w:t>
    </w:r>
    <w:r w:rsidRPr="0037743E">
      <w:rPr>
        <w:b/>
      </w:rPr>
      <w:br/>
    </w:r>
    <w:r w:rsidRPr="0037743E">
      <w:rPr>
        <w:i/>
      </w:rPr>
      <w:t xml:space="preserve">Kbt. Harmadik Része szerinti uniós értékhatár alatti nemzeti eljárásrendben a Kbt. 115. § </w:t>
    </w:r>
    <w:r>
      <w:rPr>
        <w:i/>
      </w:rPr>
      <w:t xml:space="preserve">(2) </w:t>
    </w:r>
    <w:r w:rsidRPr="0037743E">
      <w:rPr>
        <w:i/>
      </w:rPr>
      <w:t>alkalmazásával lefolytatott eljárás</w:t>
    </w:r>
  </w:p>
  <w:p w:rsidR="001A45A9" w:rsidRDefault="00322D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B0A3B"/>
    <w:multiLevelType w:val="hybridMultilevel"/>
    <w:tmpl w:val="A1AE08E6"/>
    <w:lvl w:ilvl="0" w:tplc="040E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" w15:restartNumberingAfterBreak="0">
    <w:nsid w:val="29AD0C78"/>
    <w:multiLevelType w:val="hybridMultilevel"/>
    <w:tmpl w:val="33B2A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9"/>
    <w:rsid w:val="002F0574"/>
    <w:rsid w:val="00322D04"/>
    <w:rsid w:val="005E232B"/>
    <w:rsid w:val="006E4539"/>
    <w:rsid w:val="00E0028E"/>
    <w:rsid w:val="00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9F99"/>
  <w15:chartTrackingRefBased/>
  <w15:docId w15:val="{864C0436-23F9-4A70-982A-530D17E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E45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4539"/>
    <w:rPr>
      <w:sz w:val="20"/>
      <w:szCs w:val="20"/>
    </w:rPr>
  </w:style>
  <w:style w:type="paragraph" w:styleId="lfej">
    <w:name w:val="header"/>
    <w:aliases w:val="Header1,ƒl?fej"/>
    <w:basedOn w:val="Norml"/>
    <w:link w:val="lfejChar"/>
    <w:rsid w:val="006E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6E45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E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E45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6E4539"/>
  </w:style>
  <w:style w:type="character" w:styleId="Lbjegyzet-hivatkozs">
    <w:name w:val="footnote reference"/>
    <w:aliases w:val="BVI fnr,Footnote symbol,Times 10 Point,Exposant 3 Point,Footnote Reference Number, Exposant 3 Point"/>
    <w:rsid w:val="006E4539"/>
    <w:rPr>
      <w:vertAlign w:val="superscript"/>
    </w:rPr>
  </w:style>
  <w:style w:type="character" w:customStyle="1" w:styleId="Lbjegyzet-karakterek">
    <w:name w:val="Lábjegyzet-karakterek"/>
    <w:rsid w:val="006E4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2280</Words>
  <Characters>15736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Sándor</cp:lastModifiedBy>
  <cp:revision>2</cp:revision>
  <dcterms:created xsi:type="dcterms:W3CDTF">2017-09-20T12:09:00Z</dcterms:created>
  <dcterms:modified xsi:type="dcterms:W3CDTF">2017-09-20T12:09:00Z</dcterms:modified>
</cp:coreProperties>
</file>